
<file path=[Content_Types].xml><?xml version="1.0" encoding="utf-8"?>
<Types xmlns="http://schemas.openxmlformats.org/package/2006/content-types">
  <Default ContentType="image/x-wmf" Extension="wmf"/>
  <Default ContentType="application/vnd.openxmlformats-officedocument.oleObject" Extension="bin"/>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Тапсырма 9</w:t>
      </w:r>
      <w:r w:rsidDel="00000000" w:rsidR="00000000" w:rsidRPr="00000000">
        <w:rPr>
          <w:rtl w:val="0"/>
        </w:rPr>
      </w:r>
    </w:p>
    <w:p w:rsidR="00000000" w:rsidDel="00000000" w:rsidP="00000000" w:rsidRDefault="00000000" w:rsidRPr="00000000" w14:paraId="00000003">
      <w:pPr>
        <w:ind w:firstLine="709"/>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4.3 Тахеометриялық түсiрiстiң материалдарын өңдеу</w:t>
      </w:r>
    </w:p>
    <w:p w:rsidR="00000000" w:rsidDel="00000000" w:rsidP="00000000" w:rsidRDefault="00000000" w:rsidRPr="00000000" w14:paraId="00000004">
      <w:pPr>
        <w:spacing w:after="0" w:line="240" w:lineRule="auto"/>
        <w:ind w:left="0" w:firstLine="0"/>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5">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Жұмысты орындау нәтижесiнде журналдағы өлшеулерден алынған мәлiметтердi өңдеп, тахеометриялық түсiрудiң планын құру. Тахеометриялық түсiруде рейкалық пикеттер полярлық тәсiлмен түсiрiлiп, ал өсiмше биiктiгi тригонометриялық нивелирлеу арқылы анықталады.</w:t>
      </w:r>
    </w:p>
    <w:p w:rsidR="00000000" w:rsidDel="00000000" w:rsidP="00000000" w:rsidRDefault="00000000" w:rsidRPr="00000000" w14:paraId="00000006">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ab/>
      </w:r>
    </w:p>
    <w:p w:rsidR="00000000" w:rsidDel="00000000" w:rsidP="00000000" w:rsidRDefault="00000000" w:rsidRPr="00000000" w14:paraId="00000007">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Pr>
        <w:drawing>
          <wp:inline distB="0" distT="0" distL="0" distR="0">
            <wp:extent cx="3741752" cy="6469212"/>
            <wp:effectExtent b="0" l="0" r="0" t="0"/>
            <wp:docPr descr="Новый рисунок" id="2" name="image8.png"/>
            <a:graphic>
              <a:graphicData uri="http://schemas.openxmlformats.org/drawingml/2006/picture">
                <pic:pic>
                  <pic:nvPicPr>
                    <pic:cNvPr descr="Новый рисунок" id="0" name="image8.png"/>
                    <pic:cNvPicPr preferRelativeResize="0"/>
                  </pic:nvPicPr>
                  <pic:blipFill>
                    <a:blip r:embed="rId21"/>
                    <a:srcRect b="0" l="0" r="0" t="0"/>
                    <a:stretch>
                      <a:fillRect/>
                    </a:stretch>
                  </pic:blipFill>
                  <pic:spPr>
                    <a:xfrm>
                      <a:off x="0" y="0"/>
                      <a:ext cx="3741752" cy="6469212"/>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9">
      <w:pPr>
        <w:spacing w:after="0" w:line="240" w:lineRule="auto"/>
        <w:ind w:firstLine="709"/>
        <w:jc w:val="center"/>
        <w:rPr>
          <w:rFonts w:ascii="Times" w:cs="Times" w:eastAsia="Times" w:hAnsi="Times"/>
          <w:sz w:val="28"/>
          <w:szCs w:val="28"/>
        </w:rPr>
      </w:pPr>
      <w:bookmarkStart w:colFirst="0" w:colLast="0" w:name="_heading=h.gjdgxs" w:id="0"/>
      <w:bookmarkEnd w:id="0"/>
      <w:r w:rsidDel="00000000" w:rsidR="00000000" w:rsidRPr="00000000">
        <w:rPr>
          <w:rFonts w:ascii="Times" w:cs="Times" w:eastAsia="Times" w:hAnsi="Times"/>
          <w:sz w:val="28"/>
          <w:szCs w:val="28"/>
          <w:rtl w:val="0"/>
        </w:rPr>
        <w:t xml:space="preserve">13-сурет - Ситуацияны салу тәсілдері</w:t>
      </w:r>
    </w:p>
    <w:p w:rsidR="00000000" w:rsidDel="00000000" w:rsidP="00000000" w:rsidRDefault="00000000" w:rsidRPr="00000000" w14:paraId="0000000A">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Pr>
        <w:pict>
          <v:shape id="_x0000_i1025" style="width:427.2pt;height:174pt" fillcolor="window" o:ole="" type="#_x0000_t75">
            <v:imagedata gain="74473f" grayscale="t" r:id="rId1" o:title=""/>
          </v:shape>
          <o:OLEObject DrawAspect="Content" r:id="rId2" ObjectID="_1663603067" ProgID="Word.Picture.8" ShapeID="_x0000_i1025" Type="Embed"/>
        </w:pict>
      </w:r>
      <w:r w:rsidDel="00000000" w:rsidR="00000000" w:rsidRPr="00000000">
        <w:rPr>
          <w:rtl w:val="0"/>
        </w:rPr>
      </w:r>
    </w:p>
    <w:p w:rsidR="00000000" w:rsidDel="00000000" w:rsidP="00000000" w:rsidRDefault="00000000" w:rsidRPr="00000000" w14:paraId="0000000B">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p>
    <w:p w:rsidR="00000000" w:rsidDel="00000000" w:rsidP="00000000" w:rsidRDefault="00000000" w:rsidRPr="00000000" w14:paraId="0000000C">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28"/>
          <w:szCs w:val="28"/>
          <w:rtl w:val="0"/>
        </w:rPr>
        <w:t xml:space="preserve">14-сурет</w:t>
      </w:r>
    </w:p>
    <w:p w:rsidR="00000000" w:rsidDel="00000000" w:rsidP="00000000" w:rsidRDefault="00000000" w:rsidRPr="00000000" w14:paraId="0000000D">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0E">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Тахеометриялық түсiрiстiң журналын өңдеу (4-кесте).</w:t>
      </w:r>
    </w:p>
    <w:p w:rsidR="00000000" w:rsidDel="00000000" w:rsidP="00000000" w:rsidRDefault="00000000" w:rsidRPr="00000000" w14:paraId="0000000F">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Қыл жiптi қашықтық өлшеуіш бойынша өлшенген 65 рейкалық пикеттiң ара қашықтық мәнi (Д), теодолиттiң тiк және жазық дөңгелектерiнен алынған мәлiметтерi бар тахеометриялық түсiрулер журналының үлгісі 4–кестеде берілген. Осы тапсырмада көлбеу бұрыштың шамасын (ν), ара қашықтықтың жазық проекциясы (d), өсiмше биiктiгiн (h) және нүктелердiң биiктiктерiн (Н) есептеп шығуы керек.</w:t>
      </w:r>
    </w:p>
    <w:p w:rsidR="00000000" w:rsidDel="00000000" w:rsidP="00000000" w:rsidRDefault="00000000" w:rsidRPr="00000000" w14:paraId="00000010">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Жоғарыда аталған жұмыстар мынадай тәртiппен орындалады:</w:t>
      </w:r>
    </w:p>
    <w:p w:rsidR="00000000" w:rsidDel="00000000" w:rsidP="00000000" w:rsidRDefault="00000000" w:rsidRPr="00000000" w14:paraId="00000011">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2">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4.3.1 Көлбеу бұрыштың шамасын есептеу</w:t>
      </w:r>
    </w:p>
    <w:p w:rsidR="00000000" w:rsidDel="00000000" w:rsidP="00000000" w:rsidRDefault="00000000" w:rsidRPr="00000000" w14:paraId="00000013">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4">
      <w:pPr>
        <w:keepNext w:val="1"/>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26" style="width:9.6pt;height:11.4pt" o:ole="" type="#_x0000_t75">
            <v:imagedata r:id="rId3" o:title=""/>
          </v:shape>
          <o:OLEObject DrawAspect="Content" r:id="rId4" ObjectID="_1663603068" ProgID="Equation.3" ShapeID="_x0000_i1026" Type="Embed"/>
        </w:pict>
      </w:r>
      <w:r w:rsidDel="00000000" w:rsidR="00000000" w:rsidRPr="00000000">
        <w:rPr>
          <w:rFonts w:ascii="Times" w:cs="Times" w:eastAsia="Times" w:hAnsi="Times"/>
          <w:sz w:val="28"/>
          <w:szCs w:val="28"/>
          <w:rtl w:val="0"/>
        </w:rPr>
        <w:t xml:space="preserve">  =НО-СД                                                         (14)</w:t>
      </w:r>
    </w:p>
    <w:p w:rsidR="00000000" w:rsidDel="00000000" w:rsidP="00000000" w:rsidRDefault="00000000" w:rsidRPr="00000000" w14:paraId="00000015">
      <w:pPr>
        <w:spacing w:after="0" w:line="240" w:lineRule="auto"/>
        <w:ind w:firstLine="709"/>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6">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НО-тiк дөңгелектiң нольдiк орны (1 минутқа тең).</w:t>
      </w:r>
    </w:p>
    <w:p w:rsidR="00000000" w:rsidDel="00000000" w:rsidP="00000000" w:rsidRDefault="00000000" w:rsidRPr="00000000" w14:paraId="00000017">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8">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4.3.2 Жазық проекциялық ара қашықтық (d) және биiктiк өсiмшесiн (Ћ) анықтау.</w:t>
      </w:r>
    </w:p>
    <w:p w:rsidR="00000000" w:rsidDel="00000000" w:rsidP="00000000" w:rsidRDefault="00000000" w:rsidRPr="00000000" w14:paraId="00000019">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Жазық проекциялық ара қашықтық пен нүктелердiң биiктiк өсiмшелерiн арнайы тахеометриялық кестелер арқылы анықтайды:</w:t>
      </w:r>
    </w:p>
    <w:p w:rsidR="00000000" w:rsidDel="00000000" w:rsidP="00000000" w:rsidRDefault="00000000" w:rsidRPr="00000000" w14:paraId="0000001A">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B">
      <w:pPr>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46.66666666666667"/>
          <w:szCs w:val="46.66666666666667"/>
          <w:vertAlign w:val="subscript"/>
        </w:rPr>
        <w:pict>
          <v:shape id="_x0000_i1027" style="width:69pt;height:15.6pt" o:ole="" type="#_x0000_t75">
            <v:imagedata r:id="rId5" o:title=""/>
          </v:shape>
          <o:OLEObject DrawAspect="Content" r:id="rId6" ObjectID="_1663603069" ProgID="Equation.3" ShapeID="_x0000_i1027" Type="Embed"/>
        </w:pict>
      </w:r>
      <w:r w:rsidDel="00000000" w:rsidR="00000000" w:rsidRPr="00000000">
        <w:rPr>
          <w:rFonts w:ascii="Times" w:cs="Times" w:eastAsia="Times" w:hAnsi="Times"/>
          <w:sz w:val="28"/>
          <w:szCs w:val="28"/>
          <w:rtl w:val="0"/>
        </w:rPr>
        <w:t xml:space="preserve">                                                       (15)</w:t>
      </w:r>
    </w:p>
    <w:p w:rsidR="00000000" w:rsidDel="00000000" w:rsidP="00000000" w:rsidRDefault="00000000" w:rsidRPr="00000000" w14:paraId="0000001C">
      <w:pPr>
        <w:spacing w:after="0" w:line="240" w:lineRule="auto"/>
        <w:ind w:firstLine="709"/>
        <w:jc w:val="center"/>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D">
      <w:pPr>
        <w:spacing w:after="0" w:line="240" w:lineRule="auto"/>
        <w:ind w:firstLine="709"/>
        <w:jc w:val="center"/>
        <w:rPr>
          <w:rFonts w:ascii="Times" w:cs="Times" w:eastAsia="Times" w:hAnsi="Times"/>
          <w:sz w:val="28"/>
          <w:szCs w:val="28"/>
        </w:rPr>
      </w:pPr>
      <w:r w:rsidDel="00000000" w:rsidR="00000000" w:rsidRPr="00000000">
        <w:rPr>
          <w:rFonts w:ascii="Times" w:cs="Times" w:eastAsia="Times" w:hAnsi="Times"/>
          <w:sz w:val="46.66666666666667"/>
          <w:szCs w:val="46.66666666666667"/>
          <w:vertAlign w:val="subscript"/>
        </w:rPr>
        <w:pict>
          <v:shape id="_x0000_i1028" style="width:105.6pt;height:30.6pt" o:ole="" type="#_x0000_t75">
            <v:imagedata r:id="rId7" o:title=""/>
          </v:shape>
          <o:OLEObject DrawAspect="Content" r:id="rId8" ObjectID="_1663603070" ProgID="Equation.3" ShapeID="_x0000_i1028" Type="Embed"/>
        </w:pict>
      </w:r>
      <w:r w:rsidDel="00000000" w:rsidR="00000000" w:rsidRPr="00000000">
        <w:rPr>
          <w:rFonts w:ascii="Times" w:cs="Times" w:eastAsia="Times" w:hAnsi="Times"/>
          <w:sz w:val="28"/>
          <w:szCs w:val="28"/>
          <w:rtl w:val="0"/>
        </w:rPr>
        <w:t xml:space="preserve">  немесе </w:t>
      </w:r>
      <w:r w:rsidDel="00000000" w:rsidR="00000000" w:rsidRPr="00000000">
        <w:rPr>
          <w:rFonts w:ascii="Times" w:cs="Times" w:eastAsia="Times" w:hAnsi="Times"/>
          <w:sz w:val="46.66666666666667"/>
          <w:szCs w:val="46.66666666666667"/>
          <w:vertAlign w:val="subscript"/>
        </w:rPr>
        <w:pict>
          <v:shape id="_x0000_i1029" style="width:113.4pt;height:30.6pt" o:ole="" type="#_x0000_t75">
            <v:imagedata r:id="rId9" o:title=""/>
          </v:shape>
          <o:OLEObject DrawAspect="Content" r:id="rId10" ObjectID="_1663603071" ProgID="Equation.3" ShapeID="_x0000_i1029" Type="Embed"/>
        </w:pict>
      </w: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30" style="width:32.4pt;height:15.6pt" o:ole="" type="#_x0000_t75">
            <v:imagedata r:id="rId11" o:title=""/>
          </v:shape>
          <o:OLEObject DrawAspect="Content" r:id="rId12" ObjectID="_1663603072" ProgID="Equation.3" ShapeID="_x0000_i1030" Type="Embed"/>
        </w:pict>
      </w:r>
      <w:r w:rsidDel="00000000" w:rsidR="00000000" w:rsidRPr="00000000">
        <w:rPr>
          <w:rtl w:val="0"/>
        </w:rPr>
      </w:r>
    </w:p>
    <w:p w:rsidR="00000000" w:rsidDel="00000000" w:rsidP="00000000" w:rsidRDefault="00000000" w:rsidRPr="00000000" w14:paraId="0000001E">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1F">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мұндағы </w:t>
      </w:r>
      <w:r w:rsidDel="00000000" w:rsidR="00000000" w:rsidRPr="00000000">
        <w:rPr>
          <w:rFonts w:ascii="Times" w:cs="Times" w:eastAsia="Times" w:hAnsi="Times"/>
          <w:i w:val="1"/>
          <w:sz w:val="28"/>
          <w:szCs w:val="28"/>
          <w:rtl w:val="0"/>
        </w:rPr>
        <w:t xml:space="preserve">D</w:t>
      </w:r>
      <w:r w:rsidDel="00000000" w:rsidR="00000000" w:rsidRPr="00000000">
        <w:rPr>
          <w:rFonts w:ascii="Times" w:cs="Times" w:eastAsia="Times" w:hAnsi="Times"/>
          <w:sz w:val="28"/>
          <w:szCs w:val="28"/>
          <w:rtl w:val="0"/>
        </w:rPr>
        <w:t xml:space="preserve"> - станциядан рейкалық нүктелерге дейiнгi қыл жіпті қашықтық өлшеуіш бойынша өлшенген ара қашықтық;</w:t>
      </w:r>
    </w:p>
    <w:p w:rsidR="00000000" w:rsidDel="00000000" w:rsidP="00000000" w:rsidRDefault="00000000" w:rsidRPr="00000000" w14:paraId="00000020">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i w:val="1"/>
          <w:sz w:val="28"/>
          <w:szCs w:val="28"/>
          <w:rtl w:val="0"/>
        </w:rPr>
        <w:t xml:space="preserve">i</w:t>
      </w:r>
      <w:r w:rsidDel="00000000" w:rsidR="00000000" w:rsidRPr="00000000">
        <w:rPr>
          <w:rFonts w:ascii="Times" w:cs="Times" w:eastAsia="Times" w:hAnsi="Times"/>
          <w:sz w:val="28"/>
          <w:szCs w:val="28"/>
          <w:rtl w:val="0"/>
        </w:rPr>
        <w:t xml:space="preserve"> - аспап биiктiгi;</w:t>
      </w:r>
    </w:p>
    <w:p w:rsidR="00000000" w:rsidDel="00000000" w:rsidP="00000000" w:rsidRDefault="00000000" w:rsidRPr="00000000" w14:paraId="00000021">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sz w:val="46.66666666666667"/>
          <w:szCs w:val="46.66666666666667"/>
          <w:vertAlign w:val="subscript"/>
        </w:rPr>
        <w:pict>
          <v:shape id="_x0000_i1031" style="width:6.6pt;height:14.4pt" o:ole="" type="#_x0000_t75">
            <v:imagedata r:id="rId13" o:title=""/>
          </v:shape>
          <o:OLEObject DrawAspect="Content" r:id="rId14" ObjectID="_1663603073" ProgID="Equation.3" ShapeID="_x0000_i1031" Type="Embed"/>
        </w:pict>
      </w:r>
      <w:r w:rsidDel="00000000" w:rsidR="00000000" w:rsidRPr="00000000">
        <w:rPr>
          <w:rFonts w:ascii="Times" w:cs="Times" w:eastAsia="Times" w:hAnsi="Times"/>
          <w:sz w:val="28"/>
          <w:szCs w:val="28"/>
          <w:rtl w:val="0"/>
        </w:rPr>
        <w:t xml:space="preserve"> - көздеу биiктiгi.</w:t>
      </w:r>
    </w:p>
    <w:p w:rsidR="00000000" w:rsidDel="00000000" w:rsidP="00000000" w:rsidRDefault="00000000" w:rsidRPr="00000000" w14:paraId="00000022">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3">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4.3.3 Рейкалық пикеттердiң биiктiгiн Н</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 түсiру басталған станция биiктiгi Н</w:t>
      </w:r>
      <w:r w:rsidDel="00000000" w:rsidR="00000000" w:rsidRPr="00000000">
        <w:rPr>
          <w:rFonts w:ascii="Times" w:cs="Times" w:eastAsia="Times" w:hAnsi="Times"/>
          <w:sz w:val="28"/>
          <w:szCs w:val="28"/>
          <w:vertAlign w:val="subscript"/>
          <w:rtl w:val="0"/>
        </w:rPr>
        <w:t xml:space="preserve">ст </w:t>
      </w:r>
      <w:r w:rsidDel="00000000" w:rsidR="00000000" w:rsidRPr="00000000">
        <w:rPr>
          <w:rFonts w:ascii="Times" w:cs="Times" w:eastAsia="Times" w:hAnsi="Times"/>
          <w:sz w:val="28"/>
          <w:szCs w:val="28"/>
          <w:rtl w:val="0"/>
        </w:rPr>
        <w:t xml:space="preserve"> өзiне сәйкес пикеттiң биiктiк өсiмшесiн (һ) қосқанға тең болады:</w:t>
      </w:r>
    </w:p>
    <w:p w:rsidR="00000000" w:rsidDel="00000000" w:rsidP="00000000" w:rsidRDefault="00000000" w:rsidRPr="00000000" w14:paraId="00000024">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5">
      <w:pPr>
        <w:spacing w:after="0" w:line="240" w:lineRule="auto"/>
        <w:ind w:firstLine="709"/>
        <w:jc w:val="right"/>
        <w:rPr>
          <w:rFonts w:ascii="Times" w:cs="Times" w:eastAsia="Times" w:hAnsi="Times"/>
          <w:sz w:val="28"/>
          <w:szCs w:val="28"/>
        </w:rPr>
      </w:pP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w:t>
      </w:r>
      <w:r w:rsidDel="00000000" w:rsidR="00000000" w:rsidRPr="00000000">
        <w:rPr>
          <w:rFonts w:ascii="Times" w:cs="Times" w:eastAsia="Times" w:hAnsi="Times"/>
          <w:sz w:val="28"/>
          <w:szCs w:val="28"/>
          <w:vertAlign w:val="subscript"/>
          <w:rtl w:val="0"/>
        </w:rPr>
        <w:t xml:space="preserve"> </w:t>
      </w:r>
      <w:r w:rsidDel="00000000" w:rsidR="00000000" w:rsidRPr="00000000">
        <w:rPr>
          <w:rFonts w:ascii="Times" w:cs="Times" w:eastAsia="Times" w:hAnsi="Times"/>
          <w:sz w:val="28"/>
          <w:szCs w:val="28"/>
          <w:rtl w:val="0"/>
        </w:rPr>
        <w:t xml:space="preserve">Н</w:t>
      </w:r>
      <w:r w:rsidDel="00000000" w:rsidR="00000000" w:rsidRPr="00000000">
        <w:rPr>
          <w:rFonts w:ascii="Times" w:cs="Times" w:eastAsia="Times" w:hAnsi="Times"/>
          <w:sz w:val="28"/>
          <w:szCs w:val="28"/>
          <w:vertAlign w:val="subscript"/>
          <w:rtl w:val="0"/>
        </w:rPr>
        <w:t xml:space="preserve">ст</w:t>
      </w:r>
      <w:r w:rsidDel="00000000" w:rsidR="00000000" w:rsidRPr="00000000">
        <w:rPr>
          <w:rFonts w:ascii="Times" w:cs="Times" w:eastAsia="Times" w:hAnsi="Times"/>
          <w:sz w:val="28"/>
          <w:szCs w:val="28"/>
          <w:rtl w:val="0"/>
        </w:rPr>
        <w:t xml:space="preserve">+(Ћ</w:t>
      </w:r>
      <w:r w:rsidDel="00000000" w:rsidR="00000000" w:rsidRPr="00000000">
        <w:rPr>
          <w:rFonts w:ascii="Times" w:cs="Times" w:eastAsia="Times" w:hAnsi="Times"/>
          <w:sz w:val="28"/>
          <w:szCs w:val="28"/>
          <w:vertAlign w:val="subscript"/>
          <w:rtl w:val="0"/>
        </w:rPr>
        <w:t xml:space="preserve">i</w:t>
      </w:r>
      <w:r w:rsidDel="00000000" w:rsidR="00000000" w:rsidRPr="00000000">
        <w:rPr>
          <w:rFonts w:ascii="Times" w:cs="Times" w:eastAsia="Times" w:hAnsi="Times"/>
          <w:sz w:val="28"/>
          <w:szCs w:val="28"/>
          <w:rtl w:val="0"/>
        </w:rPr>
        <w:t xml:space="preserve">)                                               (16)</w:t>
      </w:r>
    </w:p>
    <w:p w:rsidR="00000000" w:rsidDel="00000000" w:rsidP="00000000" w:rsidRDefault="00000000" w:rsidRPr="00000000" w14:paraId="00000026">
      <w:pPr>
        <w:spacing w:after="0" w:line="240" w:lineRule="auto"/>
        <w:ind w:firstLine="709"/>
        <w:jc w:val="both"/>
        <w:rPr>
          <w:rFonts w:ascii="Times" w:cs="Times" w:eastAsia="Times" w:hAnsi="Times"/>
          <w:sz w:val="28"/>
          <w:szCs w:val="28"/>
        </w:rPr>
      </w:pPr>
      <w:r w:rsidDel="00000000" w:rsidR="00000000" w:rsidRPr="00000000">
        <w:rPr>
          <w:rtl w:val="0"/>
        </w:rPr>
      </w:r>
    </w:p>
    <w:p w:rsidR="00000000" w:rsidDel="00000000" w:rsidP="00000000" w:rsidRDefault="00000000" w:rsidRPr="00000000" w14:paraId="00000027">
      <w:pPr>
        <w:spacing w:after="0" w:line="240" w:lineRule="auto"/>
        <w:ind w:firstLine="709"/>
        <w:jc w:val="both"/>
        <w:rPr>
          <w:rFonts w:ascii="Times" w:cs="Times" w:eastAsia="Times" w:hAnsi="Times"/>
          <w:sz w:val="28"/>
          <w:szCs w:val="28"/>
        </w:rPr>
      </w:pPr>
      <w:r w:rsidDel="00000000" w:rsidR="00000000" w:rsidRPr="00000000">
        <w:rPr>
          <w:rFonts w:ascii="Times" w:cs="Times" w:eastAsia="Times" w:hAnsi="Times"/>
          <w:sz w:val="28"/>
          <w:szCs w:val="28"/>
          <w:rtl w:val="0"/>
        </w:rPr>
        <w:t xml:space="preserve">Есептелген көлбеу бұрыштың шамасы жазық проекциялық ара қашықтық, өсiмше биiктiктерi және пикеттердiң биiктiктерi тахеометриялық түсiру журналының сәйкес түрдегi графаларына жазылады (4-кесте).</w:t>
      </w:r>
    </w:p>
    <w:p w:rsidR="00000000" w:rsidDel="00000000" w:rsidP="00000000" w:rsidRDefault="00000000" w:rsidRPr="00000000" w14:paraId="00000028">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9">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Приложение В</w:t>
      </w:r>
    </w:p>
    <w:p w:rsidR="00000000" w:rsidDel="00000000" w:rsidP="00000000" w:rsidRDefault="00000000" w:rsidRPr="00000000" w14:paraId="0000002A">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B">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Журнал тахеометрической съёмки</w:t>
      </w:r>
    </w:p>
    <w:p w:rsidR="00000000" w:rsidDel="00000000" w:rsidP="00000000" w:rsidRDefault="00000000" w:rsidRPr="00000000" w14:paraId="0000002C">
      <w:pPr>
        <w:spacing w:after="0" w:line="240" w:lineRule="auto"/>
        <w:jc w:val="center"/>
        <w:rPr>
          <w:rFonts w:ascii="Times New Roman" w:cs="Times New Roman" w:eastAsia="Times New Roman" w:hAnsi="Times New Roman"/>
          <w:b w:val="1"/>
        </w:rPr>
      </w:pPr>
      <w:r w:rsidDel="00000000" w:rsidR="00000000" w:rsidRPr="00000000">
        <w:rPr>
          <w:rtl w:val="0"/>
        </w:rPr>
      </w:r>
    </w:p>
    <w:tbl>
      <w:tblPr>
        <w:tblStyle w:val="Table1"/>
        <w:tblW w:w="9740.0" w:type="dxa"/>
        <w:jc w:val="left"/>
        <w:tblInd w:w="0.0" w:type="dxa"/>
        <w:tblLayout w:type="fixed"/>
        <w:tblLook w:val="0000"/>
      </w:tblPr>
      <w:tblGrid>
        <w:gridCol w:w="580"/>
        <w:gridCol w:w="1780"/>
        <w:gridCol w:w="900"/>
        <w:gridCol w:w="360"/>
        <w:gridCol w:w="900"/>
        <w:gridCol w:w="360"/>
        <w:gridCol w:w="900"/>
        <w:gridCol w:w="360"/>
        <w:gridCol w:w="720"/>
        <w:gridCol w:w="180"/>
        <w:gridCol w:w="360"/>
        <w:gridCol w:w="720"/>
        <w:gridCol w:w="360"/>
        <w:gridCol w:w="360"/>
        <w:gridCol w:w="900"/>
        <w:tblGridChange w:id="0">
          <w:tblGrid>
            <w:gridCol w:w="580"/>
            <w:gridCol w:w="1780"/>
            <w:gridCol w:w="900"/>
            <w:gridCol w:w="360"/>
            <w:gridCol w:w="900"/>
            <w:gridCol w:w="360"/>
            <w:gridCol w:w="900"/>
            <w:gridCol w:w="360"/>
            <w:gridCol w:w="720"/>
            <w:gridCol w:w="180"/>
            <w:gridCol w:w="360"/>
            <w:gridCol w:w="720"/>
            <w:gridCol w:w="360"/>
            <w:gridCol w:w="360"/>
            <w:gridCol w:w="900"/>
          </w:tblGrid>
        </w:tblGridChange>
      </w:tblGrid>
      <w:tr>
        <w:trPr>
          <w:cantSplit w:val="0"/>
          <w:trHeight w:val="328" w:hRule="atLeast"/>
          <w:tblHeader w:val="0"/>
        </w:trPr>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2D">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14"/>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2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Дата________________________Станция________</w:t>
            </w:r>
            <w:r w:rsidDel="00000000" w:rsidR="00000000" w:rsidRPr="00000000">
              <w:rPr>
                <w:rFonts w:ascii="Times New Roman" w:cs="Times New Roman" w:eastAsia="Times New Roman" w:hAnsi="Times New Roman"/>
                <w:sz w:val="24"/>
                <w:szCs w:val="24"/>
                <w:u w:val="single"/>
                <w:rtl w:val="0"/>
              </w:rPr>
              <w:t xml:space="preserve">ВУ-1</w:t>
            </w:r>
            <w:r w:rsidDel="00000000" w:rsidR="00000000" w:rsidRPr="00000000">
              <w:rPr>
                <w:rFonts w:ascii="Times New Roman" w:cs="Times New Roman" w:eastAsia="Times New Roman" w:hAnsi="Times New Roman"/>
                <w:sz w:val="24"/>
                <w:szCs w:val="24"/>
                <w:rtl w:val="0"/>
              </w:rPr>
              <w:t xml:space="preserve">__________Н = 299,60</w:t>
            </w:r>
          </w:p>
        </w:tc>
      </w:tr>
      <w:tr>
        <w:trPr>
          <w:cantSplit w:val="0"/>
          <w:trHeight w:val="255" w:hRule="atLeast"/>
          <w:tblHeader w:val="0"/>
        </w:trPr>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C">
            <w:pPr>
              <w:spacing w:after="0" w:line="240" w:lineRule="auto"/>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D">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3E">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4">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7">
            <w:pPr>
              <w:spacing w:after="0" w:line="240" w:lineRule="auto"/>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49">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4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Номера пикетов</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Характеристика пикета</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Отсчёт по рейке D</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Горизон-тальный круг, </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Вертикаль-ный круг СД</w:t>
            </w:r>
          </w:p>
        </w:tc>
        <w:tc>
          <w:tcPr>
            <w:gridSpan w:val="3"/>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Вертикаль-ный угол </w:t>
            </w:r>
          </w:p>
          <w:p w:rsidR="00000000" w:rsidDel="00000000" w:rsidP="00000000" w:rsidRDefault="00000000" w:rsidRPr="00000000" w14:paraId="0000005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ν</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Горизон- тальное расстоя-ние d</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Пре-выше-ние h</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Отметка</w:t>
            </w:r>
          </w:p>
          <w:p w:rsidR="00000000" w:rsidDel="00000000" w:rsidP="00000000" w:rsidRDefault="00000000" w:rsidRPr="00000000" w14:paraId="0000005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w:t>
            </w:r>
          </w:p>
        </w:tc>
      </w:tr>
      <w:tr>
        <w:trPr>
          <w:cantSplit w:val="0"/>
          <w:trHeight w:val="322"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5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5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gridSpan w:val="3"/>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gridSpan w:val="2"/>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tcBorders>
              <w:top w:color="000000" w:space="0" w:sz="4" w:val="single"/>
              <w:left w:color="000000" w:space="0" w:sz="0" w:val="nil"/>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06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r>
      <w:tr>
        <w:trPr>
          <w:cantSplit w:val="0"/>
          <w:trHeight w:val="332" w:hRule="atLeast"/>
          <w:tblHeader w:val="0"/>
        </w:trPr>
        <w:tc>
          <w:tcPr>
            <w:gridSpan w:val="15"/>
            <w:tcBorders>
              <w:left w:color="000000" w:space="0" w:sz="0" w:val="nil"/>
              <w:bottom w:color="000000" w:space="0" w:sz="4" w:val="single"/>
              <w:right w:color="000000" w:space="0" w:sz="0" w:val="nil"/>
            </w:tcBorders>
            <w:tcMar>
              <w:top w:w="20.0" w:type="dxa"/>
              <w:left w:w="20.0" w:type="dxa"/>
              <w:bottom w:w="0.0" w:type="dxa"/>
              <w:right w:w="20.0" w:type="dxa"/>
            </w:tcMar>
            <w:vAlign w:val="bottom"/>
          </w:tcPr>
          <w:p w:rsidR="00000000" w:rsidDel="00000000" w:rsidP="00000000" w:rsidRDefault="00000000" w:rsidRPr="00000000" w14:paraId="0000006B">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НО ________1’______   Наведение__</w:t>
            </w:r>
            <w:r w:rsidDel="00000000" w:rsidR="00000000" w:rsidRPr="00000000">
              <w:rPr>
                <w:rFonts w:ascii="Times New Roman" w:cs="Times New Roman" w:eastAsia="Times New Roman" w:hAnsi="Times New Roman"/>
                <w:sz w:val="24"/>
                <w:szCs w:val="24"/>
                <w:u w:val="single"/>
                <w:rtl w:val="0"/>
              </w:rPr>
              <w:t xml:space="preserve">ст. 2_____         Круг                      СД</w:t>
            </w: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7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7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7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7D">
            <w:pPr>
              <w:spacing w:after="0" w:line="240" w:lineRule="auto"/>
              <w:jc w:val="center"/>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90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05</w:t>
            </w:r>
            <w:r w:rsidDel="00000000" w:rsidR="00000000" w:rsidRPr="00000000">
              <w:rPr>
                <w:rFonts w:ascii="Times New Roman" w:cs="Times New Roman" w:eastAsia="Times New Roman" w:hAnsi="Times New Roman"/>
                <w:sz w:val="24"/>
                <w:szCs w:val="24"/>
                <w:vertAlign w:val="superscript"/>
                <w:rtl w:val="0"/>
              </w:rPr>
              <w:t xml:space="preserve">/</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7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6">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8">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50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8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5">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7">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9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4">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6">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A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3">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5">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B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2">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4">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угол забора</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C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1">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3">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46</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D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0">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2">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колодец</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EF">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1">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забор</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0FE">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0">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D">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0F">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149"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C">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E">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1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B">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D">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2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2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ось дороги (ширина 3 м)</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center"/>
          </w:tcPr>
          <w:p w:rsidR="00000000" w:rsidDel="00000000" w:rsidP="00000000" w:rsidRDefault="00000000" w:rsidRPr="00000000" w14:paraId="0000013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A">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C">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3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9">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B">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4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8">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A">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5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7">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9">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ось дороги</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331</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6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3">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6">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8">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рельеф</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7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2">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5">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7">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8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4">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6">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04</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9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0">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3">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5">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A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A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AF">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2">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4">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B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B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BE">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1">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3">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C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6</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C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CD">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0">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2">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D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D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C">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DF">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1">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E5">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340</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E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B">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EE">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0">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F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348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00</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1F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A">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D">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1FF">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129,5</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03">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358</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05">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9">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C">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E">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0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1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31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1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08</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8">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B">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D">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1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2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55</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2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11</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5">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7">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A">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C">
            <w:pPr>
              <w:spacing w:after="0" w:line="240" w:lineRule="auto"/>
              <w:jc w:val="center"/>
              <w:rPr>
                <w:rFonts w:ascii="Times New Roman" w:cs="Times New Roman" w:eastAsia="Times New Roman" w:hAnsi="Times New Roman"/>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2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150,0</w:t>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3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29</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tcPr>
          <w:p w:rsidR="00000000" w:rsidDel="00000000" w:rsidP="00000000" w:rsidRDefault="00000000" w:rsidRPr="00000000" w14:paraId="0000023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07</w:t>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4">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6">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9">
            <w:pPr>
              <w:spacing w:after="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20.0" w:type="dxa"/>
              <w:left w:w="20.0" w:type="dxa"/>
              <w:bottom w:w="0.0" w:type="dxa"/>
              <w:right w:w="20.0" w:type="dxa"/>
            </w:tcMar>
            <w:vAlign w:val="bottom"/>
          </w:tcPr>
          <w:p w:rsidR="00000000" w:rsidDel="00000000" w:rsidP="00000000" w:rsidRDefault="00000000" w:rsidRPr="00000000" w14:paraId="0000023B">
            <w:pPr>
              <w:spacing w:after="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23C">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D">
      <w:pPr>
        <w:spacing w:after="0" w:line="240" w:lineRule="auto"/>
        <w:jc w:val="center"/>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line="240" w:lineRule="auto"/>
      <w:jc w:val="center"/>
    </w:pPr>
    <w:rPr>
      <w:rFonts w:ascii="Times New Roman" w:cs="Times New Roman" w:eastAsia="Times New Roman" w:hAnsi="Times New Roman"/>
      <w:b w:val="1"/>
      <w:sz w:val="28"/>
      <w:szCs w:val="28"/>
    </w:rPr>
  </w:style>
  <w:style w:type="paragraph" w:styleId="Heading2">
    <w:name w:val="heading 2"/>
    <w:basedOn w:val="Normal"/>
    <w:next w:val="Normal"/>
    <w:pPr>
      <w:keepNext w:val="1"/>
      <w:spacing w:after="0" w:line="240" w:lineRule="auto"/>
      <w:jc w:val="center"/>
    </w:pPr>
    <w:rPr>
      <w:rFonts w:ascii="Times" w:cs="Times" w:eastAsia="Times" w:hAnsi="Times"/>
      <w:sz w:val="32"/>
      <w:szCs w:val="32"/>
    </w:rPr>
  </w:style>
  <w:style w:type="paragraph" w:styleId="Heading3">
    <w:name w:val="heading 3"/>
    <w:basedOn w:val="Normal"/>
    <w:next w:val="Normal"/>
    <w:pPr>
      <w:keepNext w:val="1"/>
      <w:spacing w:after="0" w:line="240" w:lineRule="auto"/>
      <w:ind w:firstLine="720"/>
      <w:jc w:val="center"/>
    </w:pPr>
    <w:rPr>
      <w:rFonts w:ascii="Times New Roman" w:cs="Times New Roman" w:eastAsia="Times New Roman" w:hAnsi="Times New Roman"/>
      <w:b w:val="1"/>
      <w:sz w:val="24"/>
      <w:szCs w:val="24"/>
    </w:rPr>
  </w:style>
  <w:style w:type="paragraph" w:styleId="Heading4">
    <w:name w:val="heading 4"/>
    <w:basedOn w:val="Normal"/>
    <w:next w:val="Normal"/>
    <w:pPr>
      <w:keepNext w:val="1"/>
      <w:spacing w:after="0" w:line="240" w:lineRule="auto"/>
      <w:ind w:firstLine="720"/>
      <w:jc w:val="both"/>
    </w:pPr>
    <w:rPr>
      <w:rFonts w:ascii="Times New Roman" w:cs="Times New Roman" w:eastAsia="Times New Roman" w:hAnsi="Times New Roman"/>
      <w:b w:val="1"/>
      <w:sz w:val="24"/>
      <w:szCs w:val="24"/>
    </w:rPr>
  </w:style>
  <w:style w:type="paragraph" w:styleId="Heading5">
    <w:name w:val="heading 5"/>
    <w:basedOn w:val="Normal"/>
    <w:next w:val="Normal"/>
    <w:pPr>
      <w:spacing w:after="60" w:before="240" w:line="240" w:lineRule="auto"/>
    </w:pPr>
    <w:rPr>
      <w:rFonts w:ascii="Times New Roman" w:cs="Times New Roman" w:eastAsia="Times New Roman" w:hAnsi="Times New Roman"/>
      <w:b w:val="1"/>
      <w:i w:val="1"/>
      <w:sz w:val="26"/>
      <w:szCs w:val="26"/>
    </w:rPr>
  </w:style>
  <w:style w:type="paragraph" w:styleId="Heading6">
    <w:name w:val="heading 6"/>
    <w:basedOn w:val="Normal"/>
    <w:next w:val="Normal"/>
    <w:pPr>
      <w:spacing w:after="60" w:before="240" w:line="240" w:lineRule="auto"/>
    </w:pPr>
    <w:rPr>
      <w:rFonts w:ascii="Times New Roman" w:cs="Times New Roman" w:eastAsia="Times New Roman" w:hAnsi="Times New Roman"/>
      <w:b w:val="1"/>
    </w:rPr>
  </w:style>
  <w:style w:type="paragraph" w:styleId="Title">
    <w:name w:val="Title"/>
    <w:basedOn w:val="Normal"/>
    <w:next w:val="Normal"/>
    <w:pPr>
      <w:spacing w:after="0" w:line="240" w:lineRule="auto"/>
      <w:jc w:val="center"/>
    </w:pPr>
    <w:rPr>
      <w:rFonts w:ascii="Times New Roman" w:cs="Times New Roman" w:eastAsia="Times New Roman" w:hAnsi="Times New Roman"/>
      <w:b w:val="1"/>
      <w:sz w:val="24"/>
      <w:szCs w:val="24"/>
    </w:rPr>
  </w:style>
  <w:style w:type="paragraph" w:styleId="a" w:default="1">
    <w:name w:val="Normal"/>
    <w:qFormat w:val="1"/>
  </w:style>
  <w:style w:type="paragraph" w:styleId="1">
    <w:name w:val="heading 1"/>
    <w:basedOn w:val="a"/>
    <w:next w:val="a"/>
    <w:link w:val="10"/>
    <w:uiPriority w:val="99"/>
    <w:qFormat w:val="1"/>
    <w:rsid w:val="00806529"/>
    <w:pPr>
      <w:keepNext w:val="1"/>
      <w:spacing w:after="0" w:line="240" w:lineRule="auto"/>
      <w:jc w:val="center"/>
      <w:outlineLvl w:val="0"/>
    </w:pPr>
    <w:rPr>
      <w:rFonts w:ascii="Times New Roman" w:cs="Times New Roman" w:eastAsia="Times New Roman" w:hAnsi="Times New Roman"/>
      <w:b w:val="1"/>
      <w:bCs w:val="1"/>
      <w:sz w:val="28"/>
      <w:szCs w:val="20"/>
      <w:lang w:eastAsia="ru-RU"/>
    </w:rPr>
  </w:style>
  <w:style w:type="paragraph" w:styleId="2">
    <w:name w:val="heading 2"/>
    <w:basedOn w:val="a"/>
    <w:next w:val="a"/>
    <w:link w:val="20"/>
    <w:uiPriority w:val="99"/>
    <w:qFormat w:val="1"/>
    <w:rsid w:val="00806529"/>
    <w:pPr>
      <w:keepNext w:val="1"/>
      <w:spacing w:after="0" w:line="240" w:lineRule="auto"/>
      <w:jc w:val="center"/>
      <w:outlineLvl w:val="1"/>
    </w:pPr>
    <w:rPr>
      <w:rFonts w:ascii="KZ Times New Roman" w:cs="Times New Roman" w:eastAsia="Times New Roman" w:hAnsi="KZ Times New Roman"/>
      <w:sz w:val="32"/>
      <w:szCs w:val="20"/>
      <w:lang w:eastAsia="ru-RU" w:val="kk-KZ"/>
    </w:rPr>
  </w:style>
  <w:style w:type="paragraph" w:styleId="3">
    <w:name w:val="heading 3"/>
    <w:basedOn w:val="a"/>
    <w:next w:val="a"/>
    <w:link w:val="30"/>
    <w:uiPriority w:val="99"/>
    <w:qFormat w:val="1"/>
    <w:rsid w:val="00806529"/>
    <w:pPr>
      <w:keepNext w:val="1"/>
      <w:spacing w:after="0" w:line="240" w:lineRule="auto"/>
      <w:ind w:firstLine="720"/>
      <w:jc w:val="center"/>
      <w:outlineLvl w:val="2"/>
    </w:pPr>
    <w:rPr>
      <w:rFonts w:ascii="Times New Roman" w:cs="Times New Roman" w:eastAsia="Times New Roman" w:hAnsi="Times New Roman"/>
      <w:b w:val="1"/>
      <w:bCs w:val="1"/>
      <w:sz w:val="24"/>
      <w:szCs w:val="24"/>
      <w:lang w:eastAsia="ru-RU"/>
    </w:rPr>
  </w:style>
  <w:style w:type="paragraph" w:styleId="4">
    <w:name w:val="heading 4"/>
    <w:basedOn w:val="a"/>
    <w:next w:val="a"/>
    <w:link w:val="40"/>
    <w:uiPriority w:val="99"/>
    <w:qFormat w:val="1"/>
    <w:rsid w:val="00806529"/>
    <w:pPr>
      <w:keepNext w:val="1"/>
      <w:spacing w:after="0" w:line="240" w:lineRule="auto"/>
      <w:ind w:firstLine="720"/>
      <w:jc w:val="both"/>
      <w:outlineLvl w:val="3"/>
    </w:pPr>
    <w:rPr>
      <w:rFonts w:ascii="Times New Roman" w:cs="Times New Roman" w:eastAsia="Times New Roman" w:hAnsi="Times New Roman"/>
      <w:b w:val="1"/>
      <w:bCs w:val="1"/>
      <w:sz w:val="24"/>
      <w:szCs w:val="24"/>
      <w:lang w:eastAsia="ru-RU"/>
    </w:rPr>
  </w:style>
  <w:style w:type="paragraph" w:styleId="5">
    <w:name w:val="heading 5"/>
    <w:basedOn w:val="a"/>
    <w:next w:val="a"/>
    <w:link w:val="50"/>
    <w:uiPriority w:val="99"/>
    <w:qFormat w:val="1"/>
    <w:rsid w:val="00806529"/>
    <w:pPr>
      <w:spacing w:after="60" w:before="240" w:line="240" w:lineRule="auto"/>
      <w:outlineLvl w:val="4"/>
    </w:pPr>
    <w:rPr>
      <w:rFonts w:ascii="Times New Roman" w:cs="Times New Roman" w:eastAsia="Times New Roman" w:hAnsi="Times New Roman"/>
      <w:b w:val="1"/>
      <w:bCs w:val="1"/>
      <w:i w:val="1"/>
      <w:iCs w:val="1"/>
      <w:sz w:val="26"/>
      <w:szCs w:val="26"/>
      <w:lang w:eastAsia="ru-RU"/>
    </w:rPr>
  </w:style>
  <w:style w:type="paragraph" w:styleId="6">
    <w:name w:val="heading 6"/>
    <w:basedOn w:val="a"/>
    <w:next w:val="a"/>
    <w:link w:val="60"/>
    <w:uiPriority w:val="99"/>
    <w:qFormat w:val="1"/>
    <w:rsid w:val="00806529"/>
    <w:pPr>
      <w:spacing w:after="60" w:before="240" w:line="240" w:lineRule="auto"/>
      <w:outlineLvl w:val="5"/>
    </w:pPr>
    <w:rPr>
      <w:rFonts w:ascii="Times New Roman" w:cs="Times New Roman" w:eastAsia="Times New Roman" w:hAnsi="Times New Roman"/>
      <w:b w:val="1"/>
      <w:bCs w:val="1"/>
      <w:lang w:eastAsia="ru-RU"/>
    </w:rPr>
  </w:style>
  <w:style w:type="paragraph" w:styleId="7">
    <w:name w:val="heading 7"/>
    <w:basedOn w:val="a"/>
    <w:next w:val="a"/>
    <w:link w:val="70"/>
    <w:uiPriority w:val="99"/>
    <w:qFormat w:val="1"/>
    <w:rsid w:val="00806529"/>
    <w:pPr>
      <w:keepNext w:val="1"/>
      <w:spacing w:after="0" w:line="240" w:lineRule="auto"/>
      <w:jc w:val="center"/>
      <w:outlineLvl w:val="6"/>
    </w:pPr>
    <w:rPr>
      <w:rFonts w:ascii="Times New Roman" w:cs="Times New Roman" w:eastAsia="Times New Roman" w:hAnsi="Times New Roman"/>
      <w:b w:val="1"/>
      <w:sz w:val="36"/>
      <w:szCs w:val="24"/>
      <w:lang w:eastAsia="ru-RU"/>
    </w:rPr>
  </w:style>
  <w:style w:type="paragraph" w:styleId="8">
    <w:name w:val="heading 8"/>
    <w:basedOn w:val="a"/>
    <w:next w:val="a"/>
    <w:link w:val="80"/>
    <w:uiPriority w:val="99"/>
    <w:qFormat w:val="1"/>
    <w:rsid w:val="00806529"/>
    <w:pPr>
      <w:spacing w:after="60" w:before="240" w:line="240" w:lineRule="auto"/>
      <w:outlineLvl w:val="7"/>
    </w:pPr>
    <w:rPr>
      <w:rFonts w:ascii="Times New Roman" w:cs="Times New Roman" w:eastAsia="Times New Roman" w:hAnsi="Times New Roman"/>
      <w:i w:val="1"/>
      <w:iCs w:val="1"/>
      <w:sz w:val="24"/>
      <w:szCs w:val="24"/>
      <w:lang w:eastAsia="ru-RU"/>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10" w:customStyle="1">
    <w:name w:val="Заголовок 1 Знак"/>
    <w:basedOn w:val="a0"/>
    <w:link w:val="1"/>
    <w:uiPriority w:val="99"/>
    <w:rsid w:val="00806529"/>
    <w:rPr>
      <w:rFonts w:ascii="Times New Roman" w:cs="Times New Roman" w:eastAsia="Times New Roman" w:hAnsi="Times New Roman"/>
      <w:b w:val="1"/>
      <w:bCs w:val="1"/>
      <w:sz w:val="28"/>
      <w:szCs w:val="20"/>
      <w:lang w:eastAsia="ru-RU"/>
    </w:rPr>
  </w:style>
  <w:style w:type="character" w:styleId="20" w:customStyle="1">
    <w:name w:val="Заголовок 2 Знак"/>
    <w:basedOn w:val="a0"/>
    <w:link w:val="2"/>
    <w:uiPriority w:val="99"/>
    <w:rsid w:val="00806529"/>
    <w:rPr>
      <w:rFonts w:ascii="KZ Times New Roman" w:cs="Times New Roman" w:eastAsia="Times New Roman" w:hAnsi="KZ Times New Roman"/>
      <w:sz w:val="32"/>
      <w:szCs w:val="20"/>
      <w:lang w:eastAsia="ru-RU" w:val="kk-KZ"/>
    </w:rPr>
  </w:style>
  <w:style w:type="character" w:styleId="30" w:customStyle="1">
    <w:name w:val="Заголовок 3 Знак"/>
    <w:basedOn w:val="a0"/>
    <w:link w:val="3"/>
    <w:uiPriority w:val="99"/>
    <w:rsid w:val="00806529"/>
    <w:rPr>
      <w:rFonts w:ascii="Times New Roman" w:cs="Times New Roman" w:eastAsia="Times New Roman" w:hAnsi="Times New Roman"/>
      <w:b w:val="1"/>
      <w:bCs w:val="1"/>
      <w:sz w:val="24"/>
      <w:szCs w:val="24"/>
      <w:lang w:eastAsia="ru-RU"/>
    </w:rPr>
  </w:style>
  <w:style w:type="character" w:styleId="40" w:customStyle="1">
    <w:name w:val="Заголовок 4 Знак"/>
    <w:basedOn w:val="a0"/>
    <w:link w:val="4"/>
    <w:uiPriority w:val="99"/>
    <w:rsid w:val="00806529"/>
    <w:rPr>
      <w:rFonts w:ascii="Times New Roman" w:cs="Times New Roman" w:eastAsia="Times New Roman" w:hAnsi="Times New Roman"/>
      <w:b w:val="1"/>
      <w:bCs w:val="1"/>
      <w:sz w:val="24"/>
      <w:szCs w:val="24"/>
      <w:lang w:eastAsia="ru-RU"/>
    </w:rPr>
  </w:style>
  <w:style w:type="character" w:styleId="50" w:customStyle="1">
    <w:name w:val="Заголовок 5 Знак"/>
    <w:basedOn w:val="a0"/>
    <w:link w:val="5"/>
    <w:uiPriority w:val="99"/>
    <w:rsid w:val="00806529"/>
    <w:rPr>
      <w:rFonts w:ascii="Times New Roman" w:cs="Times New Roman" w:eastAsia="Times New Roman" w:hAnsi="Times New Roman"/>
      <w:b w:val="1"/>
      <w:bCs w:val="1"/>
      <w:i w:val="1"/>
      <w:iCs w:val="1"/>
      <w:sz w:val="26"/>
      <w:szCs w:val="26"/>
      <w:lang w:eastAsia="ru-RU"/>
    </w:rPr>
  </w:style>
  <w:style w:type="character" w:styleId="60" w:customStyle="1">
    <w:name w:val="Заголовок 6 Знак"/>
    <w:basedOn w:val="a0"/>
    <w:link w:val="6"/>
    <w:uiPriority w:val="99"/>
    <w:rsid w:val="00806529"/>
    <w:rPr>
      <w:rFonts w:ascii="Times New Roman" w:cs="Times New Roman" w:eastAsia="Times New Roman" w:hAnsi="Times New Roman"/>
      <w:b w:val="1"/>
      <w:bCs w:val="1"/>
      <w:lang w:eastAsia="ru-RU"/>
    </w:rPr>
  </w:style>
  <w:style w:type="character" w:styleId="70" w:customStyle="1">
    <w:name w:val="Заголовок 7 Знак"/>
    <w:basedOn w:val="a0"/>
    <w:link w:val="7"/>
    <w:uiPriority w:val="99"/>
    <w:rsid w:val="00806529"/>
    <w:rPr>
      <w:rFonts w:ascii="Times New Roman" w:cs="Times New Roman" w:eastAsia="Times New Roman" w:hAnsi="Times New Roman"/>
      <w:b w:val="1"/>
      <w:sz w:val="36"/>
      <w:szCs w:val="24"/>
      <w:lang w:eastAsia="ru-RU"/>
    </w:rPr>
  </w:style>
  <w:style w:type="character" w:styleId="80" w:customStyle="1">
    <w:name w:val="Заголовок 8 Знак"/>
    <w:basedOn w:val="a0"/>
    <w:link w:val="8"/>
    <w:uiPriority w:val="99"/>
    <w:rsid w:val="00806529"/>
    <w:rPr>
      <w:rFonts w:ascii="Times New Roman" w:cs="Times New Roman" w:eastAsia="Times New Roman" w:hAnsi="Times New Roman"/>
      <w:i w:val="1"/>
      <w:iCs w:val="1"/>
      <w:sz w:val="24"/>
      <w:szCs w:val="24"/>
      <w:lang w:eastAsia="ru-RU"/>
    </w:rPr>
  </w:style>
  <w:style w:type="numbering" w:styleId="11" w:customStyle="1">
    <w:name w:val="Нет списка1"/>
    <w:next w:val="a2"/>
    <w:uiPriority w:val="99"/>
    <w:semiHidden w:val="1"/>
    <w:unhideWhenUsed w:val="1"/>
    <w:rsid w:val="00806529"/>
  </w:style>
  <w:style w:type="paragraph" w:styleId="a3">
    <w:name w:val="Title"/>
    <w:basedOn w:val="a"/>
    <w:link w:val="a4"/>
    <w:uiPriority w:val="99"/>
    <w:qFormat w:val="1"/>
    <w:rsid w:val="00806529"/>
    <w:pPr>
      <w:spacing w:after="0" w:line="240" w:lineRule="auto"/>
      <w:jc w:val="center"/>
    </w:pPr>
    <w:rPr>
      <w:rFonts w:ascii="Times New Roman" w:cs="Times New Roman" w:eastAsia="Times New Roman" w:hAnsi="Times New Roman"/>
      <w:b w:val="1"/>
      <w:bCs w:val="1"/>
      <w:sz w:val="24"/>
      <w:szCs w:val="24"/>
      <w:lang w:eastAsia="ru-RU"/>
    </w:rPr>
  </w:style>
  <w:style w:type="character" w:styleId="a4" w:customStyle="1">
    <w:name w:val="Название Знак"/>
    <w:basedOn w:val="a0"/>
    <w:link w:val="a3"/>
    <w:uiPriority w:val="99"/>
    <w:rsid w:val="00806529"/>
    <w:rPr>
      <w:rFonts w:ascii="Times New Roman" w:cs="Times New Roman" w:eastAsia="Times New Roman" w:hAnsi="Times New Roman"/>
      <w:b w:val="1"/>
      <w:bCs w:val="1"/>
      <w:sz w:val="24"/>
      <w:szCs w:val="24"/>
      <w:lang w:eastAsia="ru-RU"/>
    </w:rPr>
  </w:style>
  <w:style w:type="paragraph" w:styleId="21">
    <w:name w:val="Body Text 2"/>
    <w:basedOn w:val="a"/>
    <w:link w:val="22"/>
    <w:uiPriority w:val="99"/>
    <w:rsid w:val="00806529"/>
    <w:pPr>
      <w:spacing w:after="0" w:line="240" w:lineRule="auto"/>
      <w:jc w:val="center"/>
    </w:pPr>
    <w:rPr>
      <w:rFonts w:ascii="Times New Roman" w:cs="Times New Roman" w:eastAsia="Times New Roman" w:hAnsi="Times New Roman"/>
      <w:b w:val="1"/>
      <w:bCs w:val="1"/>
      <w:sz w:val="24"/>
      <w:szCs w:val="24"/>
      <w:lang w:eastAsia="ru-RU"/>
    </w:rPr>
  </w:style>
  <w:style w:type="character" w:styleId="22" w:customStyle="1">
    <w:name w:val="Основной текст 2 Знак"/>
    <w:basedOn w:val="a0"/>
    <w:link w:val="21"/>
    <w:uiPriority w:val="99"/>
    <w:rsid w:val="00806529"/>
    <w:rPr>
      <w:rFonts w:ascii="Times New Roman" w:cs="Times New Roman" w:eastAsia="Times New Roman" w:hAnsi="Times New Roman"/>
      <w:b w:val="1"/>
      <w:bCs w:val="1"/>
      <w:sz w:val="24"/>
      <w:szCs w:val="24"/>
      <w:lang w:eastAsia="ru-RU"/>
    </w:rPr>
  </w:style>
  <w:style w:type="paragraph" w:styleId="a5">
    <w:name w:val="Body Text"/>
    <w:basedOn w:val="a"/>
    <w:link w:val="a6"/>
    <w:uiPriority w:val="99"/>
    <w:rsid w:val="00806529"/>
    <w:pPr>
      <w:widowControl w:val="0"/>
      <w:autoSpaceDE w:val="0"/>
      <w:autoSpaceDN w:val="0"/>
      <w:adjustRightInd w:val="0"/>
      <w:spacing w:after="120" w:line="240" w:lineRule="auto"/>
    </w:pPr>
    <w:rPr>
      <w:rFonts w:ascii="Times New Roman" w:cs="Times New Roman" w:eastAsia="Times New Roman" w:hAnsi="Times New Roman"/>
      <w:sz w:val="20"/>
      <w:szCs w:val="20"/>
      <w:lang w:eastAsia="ru-RU"/>
    </w:rPr>
  </w:style>
  <w:style w:type="character" w:styleId="a6" w:customStyle="1">
    <w:name w:val="Основной текст Знак"/>
    <w:basedOn w:val="a0"/>
    <w:link w:val="a5"/>
    <w:uiPriority w:val="99"/>
    <w:rsid w:val="00806529"/>
    <w:rPr>
      <w:rFonts w:ascii="Times New Roman" w:cs="Times New Roman" w:eastAsia="Times New Roman" w:hAnsi="Times New Roman"/>
      <w:sz w:val="20"/>
      <w:szCs w:val="20"/>
      <w:lang w:eastAsia="ru-RU"/>
    </w:rPr>
  </w:style>
  <w:style w:type="paragraph" w:styleId="23">
    <w:name w:val="Body Text Indent 2"/>
    <w:basedOn w:val="a"/>
    <w:link w:val="24"/>
    <w:uiPriority w:val="99"/>
    <w:semiHidden w:val="1"/>
    <w:rsid w:val="00806529"/>
    <w:pPr>
      <w:spacing w:after="120" w:line="480" w:lineRule="auto"/>
      <w:ind w:left="283"/>
    </w:pPr>
    <w:rPr>
      <w:rFonts w:ascii="Calibri" w:cs="Times New Roman" w:eastAsia="Times New Roman" w:hAnsi="Calibri"/>
      <w:lang w:eastAsia="ru-RU"/>
    </w:rPr>
  </w:style>
  <w:style w:type="character" w:styleId="24" w:customStyle="1">
    <w:name w:val="Основной текст с отступом 2 Знак"/>
    <w:basedOn w:val="a0"/>
    <w:link w:val="23"/>
    <w:uiPriority w:val="99"/>
    <w:semiHidden w:val="1"/>
    <w:rsid w:val="00806529"/>
    <w:rPr>
      <w:rFonts w:ascii="Calibri" w:cs="Times New Roman" w:eastAsia="Times New Roman" w:hAnsi="Calibri"/>
      <w:lang w:eastAsia="ru-RU"/>
    </w:rPr>
  </w:style>
  <w:style w:type="paragraph" w:styleId="a7">
    <w:name w:val="Normal (Web)"/>
    <w:basedOn w:val="a"/>
    <w:uiPriority w:val="99"/>
    <w:rsid w:val="00806529"/>
    <w:pPr>
      <w:spacing w:after="100" w:afterAutospacing="1" w:before="100" w:beforeAutospacing="1" w:line="240" w:lineRule="auto"/>
    </w:pPr>
    <w:rPr>
      <w:rFonts w:ascii="Times New Roman" w:cs="Times New Roman" w:eastAsia="Times New Roman" w:hAnsi="Times New Roman"/>
      <w:sz w:val="24"/>
      <w:szCs w:val="24"/>
      <w:lang w:eastAsia="ru-RU"/>
    </w:rPr>
  </w:style>
  <w:style w:type="table" w:styleId="a8">
    <w:name w:val="Table Grid"/>
    <w:basedOn w:val="a1"/>
    <w:uiPriority w:val="99"/>
    <w:rsid w:val="00806529"/>
    <w:pPr>
      <w:widowControl w:val="0"/>
      <w:autoSpaceDE w:val="0"/>
      <w:autoSpaceDN w:val="0"/>
      <w:adjustRightInd w:val="0"/>
      <w:spacing w:after="0" w:line="240" w:lineRule="auto"/>
    </w:pPr>
    <w:rPr>
      <w:rFonts w:ascii="Times New Roman" w:cs="Times New Roman" w:eastAsia="Times New Roman" w:hAnsi="Times New Roman"/>
      <w:sz w:val="20"/>
      <w:szCs w:val="20"/>
      <w:lang w:eastAsia="ru-R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9">
    <w:name w:val="Body Text Indent"/>
    <w:basedOn w:val="a"/>
    <w:link w:val="aa"/>
    <w:uiPriority w:val="99"/>
    <w:semiHidden w:val="1"/>
    <w:rsid w:val="00806529"/>
    <w:pPr>
      <w:spacing w:after="120"/>
      <w:ind w:left="283"/>
    </w:pPr>
    <w:rPr>
      <w:rFonts w:ascii="Calibri" w:cs="Times New Roman" w:eastAsia="Times New Roman" w:hAnsi="Calibri"/>
      <w:lang w:eastAsia="ru-RU"/>
    </w:rPr>
  </w:style>
  <w:style w:type="character" w:styleId="aa" w:customStyle="1">
    <w:name w:val="Основной текст с отступом Знак"/>
    <w:basedOn w:val="a0"/>
    <w:link w:val="a9"/>
    <w:uiPriority w:val="99"/>
    <w:semiHidden w:val="1"/>
    <w:rsid w:val="00806529"/>
    <w:rPr>
      <w:rFonts w:ascii="Calibri" w:cs="Times New Roman" w:eastAsia="Times New Roman" w:hAnsi="Calibri"/>
      <w:lang w:eastAsia="ru-RU"/>
    </w:rPr>
  </w:style>
  <w:style w:type="paragraph" w:styleId="ab">
    <w:name w:val="Balloon Text"/>
    <w:basedOn w:val="a"/>
    <w:link w:val="ac"/>
    <w:uiPriority w:val="99"/>
    <w:semiHidden w:val="1"/>
    <w:rsid w:val="00806529"/>
    <w:pPr>
      <w:spacing w:after="0" w:line="240" w:lineRule="auto"/>
    </w:pPr>
    <w:rPr>
      <w:rFonts w:ascii="Tahoma" w:cs="Tahoma" w:eastAsia="Times New Roman" w:hAnsi="Tahoma"/>
      <w:sz w:val="16"/>
      <w:szCs w:val="16"/>
      <w:lang w:eastAsia="ru-RU"/>
    </w:rPr>
  </w:style>
  <w:style w:type="character" w:styleId="ac" w:customStyle="1">
    <w:name w:val="Текст выноски Знак"/>
    <w:basedOn w:val="a0"/>
    <w:link w:val="ab"/>
    <w:uiPriority w:val="99"/>
    <w:semiHidden w:val="1"/>
    <w:rsid w:val="00806529"/>
    <w:rPr>
      <w:rFonts w:ascii="Tahoma" w:cs="Tahoma" w:eastAsia="Times New Roman" w:hAnsi="Tahoma"/>
      <w:sz w:val="16"/>
      <w:szCs w:val="16"/>
      <w:lang w:eastAsia="ru-RU"/>
    </w:rPr>
  </w:style>
  <w:style w:type="paragraph" w:styleId="ad">
    <w:name w:val="header"/>
    <w:basedOn w:val="a"/>
    <w:link w:val="ae"/>
    <w:uiPriority w:val="99"/>
    <w:rsid w:val="00806529"/>
    <w:pPr>
      <w:tabs>
        <w:tab w:val="center" w:pos="4677"/>
        <w:tab w:val="right" w:pos="9355"/>
      </w:tabs>
    </w:pPr>
    <w:rPr>
      <w:rFonts w:ascii="Calibri" w:cs="Times New Roman" w:eastAsia="Times New Roman" w:hAnsi="Calibri"/>
      <w:lang w:eastAsia="ru-RU"/>
    </w:rPr>
  </w:style>
  <w:style w:type="character" w:styleId="ae" w:customStyle="1">
    <w:name w:val="Верхний колонтитул Знак"/>
    <w:basedOn w:val="a0"/>
    <w:link w:val="ad"/>
    <w:uiPriority w:val="99"/>
    <w:rsid w:val="00806529"/>
    <w:rPr>
      <w:rFonts w:ascii="Calibri" w:cs="Times New Roman" w:eastAsia="Times New Roman" w:hAnsi="Calibri"/>
      <w:lang w:eastAsia="ru-RU"/>
    </w:rPr>
  </w:style>
  <w:style w:type="character" w:styleId="af">
    <w:name w:val="page number"/>
    <w:basedOn w:val="a0"/>
    <w:uiPriority w:val="99"/>
    <w:rsid w:val="00806529"/>
    <w:rPr>
      <w:rFonts w:cs="Times New Roman"/>
    </w:rPr>
  </w:style>
  <w:style w:type="paragraph" w:styleId="af0">
    <w:name w:val="footer"/>
    <w:basedOn w:val="a"/>
    <w:link w:val="af1"/>
    <w:uiPriority w:val="99"/>
    <w:rsid w:val="00806529"/>
    <w:pPr>
      <w:tabs>
        <w:tab w:val="center" w:pos="4677"/>
        <w:tab w:val="right" w:pos="9355"/>
      </w:tabs>
    </w:pPr>
    <w:rPr>
      <w:rFonts w:ascii="Calibri" w:cs="Times New Roman" w:eastAsia="Times New Roman" w:hAnsi="Calibri"/>
      <w:lang w:eastAsia="ru-RU"/>
    </w:rPr>
  </w:style>
  <w:style w:type="character" w:styleId="af1" w:customStyle="1">
    <w:name w:val="Нижний колонтитул Знак"/>
    <w:basedOn w:val="a0"/>
    <w:link w:val="af0"/>
    <w:uiPriority w:val="99"/>
    <w:rsid w:val="00806529"/>
    <w:rPr>
      <w:rFonts w:ascii="Calibri" w:cs="Times New Roman" w:eastAsia="Times New Roman" w:hAnsi="Calibri"/>
      <w:lang w:eastAsia="ru-RU"/>
    </w:rPr>
  </w:style>
  <w:style w:type="paragraph" w:styleId="af2" w:customStyle="1">
    <w:name w:val="Заголовок"/>
    <w:basedOn w:val="a"/>
    <w:next w:val="af3"/>
    <w:uiPriority w:val="99"/>
    <w:rsid w:val="00806529"/>
    <w:pPr>
      <w:widowControl w:val="0"/>
      <w:suppressAutoHyphens w:val="1"/>
      <w:spacing w:after="0" w:line="240" w:lineRule="auto"/>
      <w:ind w:right="140"/>
      <w:jc w:val="center"/>
    </w:pPr>
    <w:rPr>
      <w:rFonts w:ascii="Nimbus Roman No9 L" w:cs="Times New Roman" w:eastAsia="Times New Roman" w:hAnsi="Nimbus Roman No9 L"/>
      <w:b w:val="1"/>
      <w:color w:val="000000"/>
      <w:sz w:val="24"/>
      <w:szCs w:val="20"/>
      <w:lang w:eastAsia="ru-RU"/>
    </w:rPr>
  </w:style>
  <w:style w:type="paragraph" w:styleId="af3">
    <w:name w:val="Subtitle"/>
    <w:basedOn w:val="a"/>
    <w:link w:val="af4"/>
    <w:uiPriority w:val="99"/>
    <w:qFormat w:val="1"/>
    <w:rsid w:val="00806529"/>
    <w:pPr>
      <w:spacing w:after="60" w:line="240" w:lineRule="auto"/>
      <w:jc w:val="center"/>
      <w:outlineLvl w:val="1"/>
    </w:pPr>
    <w:rPr>
      <w:rFonts w:ascii="Arial" w:cs="Arial" w:eastAsia="Times New Roman" w:hAnsi="Arial"/>
      <w:sz w:val="24"/>
      <w:szCs w:val="24"/>
      <w:lang w:eastAsia="ru-RU"/>
    </w:rPr>
  </w:style>
  <w:style w:type="character" w:styleId="af4" w:customStyle="1">
    <w:name w:val="Подзаголовок Знак"/>
    <w:basedOn w:val="a0"/>
    <w:link w:val="af3"/>
    <w:uiPriority w:val="99"/>
    <w:rsid w:val="00806529"/>
    <w:rPr>
      <w:rFonts w:ascii="Arial" w:cs="Arial" w:eastAsia="Times New Roman" w:hAnsi="Arial"/>
      <w:sz w:val="24"/>
      <w:szCs w:val="24"/>
      <w:lang w:eastAsia="ru-RU"/>
    </w:rPr>
  </w:style>
  <w:style w:type="paragraph" w:styleId="31">
    <w:name w:val="Body Text 3"/>
    <w:basedOn w:val="a"/>
    <w:link w:val="32"/>
    <w:uiPriority w:val="99"/>
    <w:rsid w:val="00806529"/>
    <w:pPr>
      <w:overflowPunct w:val="0"/>
      <w:autoSpaceDE w:val="0"/>
      <w:autoSpaceDN w:val="0"/>
      <w:adjustRightInd w:val="0"/>
      <w:spacing w:after="0" w:line="240" w:lineRule="auto"/>
      <w:ind w:right="140"/>
      <w:jc w:val="both"/>
      <w:textAlignment w:val="baseline"/>
    </w:pPr>
    <w:rPr>
      <w:rFonts w:ascii="Times New Roman" w:cs="Times New Roman" w:eastAsia="Times New Roman" w:hAnsi="Times New Roman"/>
      <w:b w:val="1"/>
      <w:sz w:val="28"/>
      <w:szCs w:val="20"/>
      <w:lang w:eastAsia="ru-RU"/>
    </w:rPr>
  </w:style>
  <w:style w:type="character" w:styleId="32" w:customStyle="1">
    <w:name w:val="Основной текст 3 Знак"/>
    <w:basedOn w:val="a0"/>
    <w:link w:val="31"/>
    <w:uiPriority w:val="99"/>
    <w:rsid w:val="00806529"/>
    <w:rPr>
      <w:rFonts w:ascii="Times New Roman" w:cs="Times New Roman" w:eastAsia="Times New Roman" w:hAnsi="Times New Roman"/>
      <w:b w:val="1"/>
      <w:sz w:val="28"/>
      <w:szCs w:val="20"/>
      <w:lang w:eastAsia="ru-RU"/>
    </w:rPr>
  </w:style>
  <w:style w:type="character" w:styleId="tabl-header1" w:customStyle="1">
    <w:name w:val="tabl-header1"/>
    <w:basedOn w:val="a0"/>
    <w:uiPriority w:val="99"/>
    <w:rsid w:val="00806529"/>
    <w:rPr>
      <w:rFonts w:ascii="Verdana" w:cs="Times New Roman" w:hAnsi="Verdana"/>
      <w:b w:val="1"/>
      <w:bCs w:val="1"/>
      <w:color w:val="ffffff"/>
      <w:sz w:val="22"/>
      <w:szCs w:val="22"/>
    </w:rPr>
  </w:style>
  <w:style w:type="paragraph" w:styleId="HTML">
    <w:name w:val="HTML Preformatted"/>
    <w:basedOn w:val="a"/>
    <w:link w:val="HTML0"/>
    <w:uiPriority w:val="99"/>
    <w:rsid w:val="008065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eastAsia="Times New Roman" w:hAnsi="Courier New"/>
      <w:sz w:val="20"/>
      <w:szCs w:val="20"/>
      <w:lang w:eastAsia="ru-RU"/>
    </w:rPr>
  </w:style>
  <w:style w:type="character" w:styleId="HTML0" w:customStyle="1">
    <w:name w:val="Стандартный HTML Знак"/>
    <w:basedOn w:val="a0"/>
    <w:link w:val="HTML"/>
    <w:uiPriority w:val="99"/>
    <w:rsid w:val="00806529"/>
    <w:rPr>
      <w:rFonts w:ascii="Courier New" w:cs="Courier New" w:eastAsia="Times New Roman" w:hAnsi="Courier New"/>
      <w:sz w:val="20"/>
      <w:szCs w:val="20"/>
      <w:lang w:eastAsia="ru-RU"/>
    </w:rPr>
  </w:style>
  <w:style w:type="paragraph" w:styleId="33">
    <w:name w:val="Body Text Indent 3"/>
    <w:basedOn w:val="a"/>
    <w:link w:val="34"/>
    <w:uiPriority w:val="99"/>
    <w:rsid w:val="00806529"/>
    <w:pPr>
      <w:spacing w:after="120" w:line="240" w:lineRule="auto"/>
      <w:ind w:left="283"/>
    </w:pPr>
    <w:rPr>
      <w:rFonts w:ascii="Times New Roman" w:cs="Times New Roman" w:eastAsia="Times New Roman" w:hAnsi="Times New Roman"/>
      <w:sz w:val="16"/>
      <w:szCs w:val="16"/>
      <w:lang w:eastAsia="ru-RU"/>
    </w:rPr>
  </w:style>
  <w:style w:type="character" w:styleId="34" w:customStyle="1">
    <w:name w:val="Основной текст с отступом 3 Знак"/>
    <w:basedOn w:val="a0"/>
    <w:link w:val="33"/>
    <w:uiPriority w:val="99"/>
    <w:rsid w:val="00806529"/>
    <w:rPr>
      <w:rFonts w:ascii="Times New Roman" w:cs="Times New Roman" w:eastAsia="Times New Roman" w:hAnsi="Times New Roman"/>
      <w:sz w:val="16"/>
      <w:szCs w:val="16"/>
      <w:lang w:eastAsia="ru-RU"/>
    </w:rPr>
  </w:style>
  <w:style w:type="paragraph" w:styleId="xl30" w:customStyle="1">
    <w:name w:val="xl30"/>
    <w:basedOn w:val="a"/>
    <w:uiPriority w:val="99"/>
    <w:rsid w:val="00806529"/>
    <w:pPr>
      <w:spacing w:after="100" w:afterAutospacing="1" w:before="100" w:beforeAutospacing="1" w:line="240" w:lineRule="auto"/>
    </w:pPr>
    <w:rPr>
      <w:rFonts w:ascii="Times New Roman" w:cs="Times New Roman" w:eastAsia="Times New Roman" w:hAnsi="Times New Roman"/>
      <w:sz w:val="24"/>
      <w:szCs w:val="24"/>
      <w:lang w:eastAsia="ru-RU"/>
    </w:rPr>
  </w:style>
  <w:style w:type="paragraph" w:styleId="af5">
    <w:name w:val="List"/>
    <w:basedOn w:val="a"/>
    <w:uiPriority w:val="99"/>
    <w:rsid w:val="00806529"/>
    <w:pPr>
      <w:spacing w:after="0" w:line="240" w:lineRule="auto"/>
      <w:ind w:left="283" w:hanging="283"/>
    </w:pPr>
    <w:rPr>
      <w:rFonts w:ascii="Times New Roman" w:cs="Times New Roman" w:eastAsia="Times New Roman" w:hAnsi="Times New Roman"/>
      <w:sz w:val="24"/>
      <w:szCs w:val="24"/>
      <w:lang w:eastAsia="ru-RU"/>
    </w:rPr>
  </w:style>
  <w:style w:type="paragraph" w:styleId="25">
    <w:name w:val="List 2"/>
    <w:basedOn w:val="a"/>
    <w:uiPriority w:val="99"/>
    <w:rsid w:val="00806529"/>
    <w:pPr>
      <w:spacing w:after="0" w:line="240" w:lineRule="auto"/>
      <w:ind w:left="566" w:hanging="283"/>
    </w:pPr>
    <w:rPr>
      <w:rFonts w:ascii="Times New Roman" w:cs="Times New Roman" w:eastAsia="Times New Roman" w:hAnsi="Times New Roman"/>
      <w:sz w:val="24"/>
      <w:szCs w:val="24"/>
      <w:lang w:eastAsia="ru-RU"/>
    </w:rPr>
  </w:style>
  <w:style w:type="paragraph" w:styleId="35">
    <w:name w:val="List 3"/>
    <w:basedOn w:val="a"/>
    <w:uiPriority w:val="99"/>
    <w:rsid w:val="00806529"/>
    <w:pPr>
      <w:spacing w:after="0" w:line="240" w:lineRule="auto"/>
      <w:ind w:left="849" w:hanging="283"/>
    </w:pPr>
    <w:rPr>
      <w:rFonts w:ascii="Times New Roman" w:cs="Times New Roman" w:eastAsia="Times New Roman" w:hAnsi="Times New Roman"/>
      <w:sz w:val="24"/>
      <w:szCs w:val="24"/>
      <w:lang w:eastAsia="ru-RU"/>
    </w:rPr>
  </w:style>
  <w:style w:type="paragraph" w:styleId="41">
    <w:name w:val="List 4"/>
    <w:basedOn w:val="a"/>
    <w:uiPriority w:val="99"/>
    <w:rsid w:val="00806529"/>
    <w:pPr>
      <w:spacing w:after="0" w:line="240" w:lineRule="auto"/>
      <w:ind w:left="1132" w:hanging="283"/>
    </w:pPr>
    <w:rPr>
      <w:rFonts w:ascii="Times New Roman" w:cs="Times New Roman" w:eastAsia="Times New Roman" w:hAnsi="Times New Roman"/>
      <w:sz w:val="24"/>
      <w:szCs w:val="24"/>
      <w:lang w:eastAsia="ru-RU"/>
    </w:rPr>
  </w:style>
  <w:style w:type="paragraph" w:styleId="af6">
    <w:name w:val="Closing"/>
    <w:basedOn w:val="a"/>
    <w:link w:val="af7"/>
    <w:uiPriority w:val="99"/>
    <w:rsid w:val="00806529"/>
    <w:pPr>
      <w:spacing w:after="0" w:line="240" w:lineRule="auto"/>
      <w:ind w:left="4252"/>
    </w:pPr>
    <w:rPr>
      <w:rFonts w:ascii="Times New Roman" w:cs="Times New Roman" w:eastAsia="Times New Roman" w:hAnsi="Times New Roman"/>
      <w:sz w:val="24"/>
      <w:szCs w:val="24"/>
      <w:lang w:eastAsia="ru-RU"/>
    </w:rPr>
  </w:style>
  <w:style w:type="character" w:styleId="af7" w:customStyle="1">
    <w:name w:val="Прощание Знак"/>
    <w:basedOn w:val="a0"/>
    <w:link w:val="af6"/>
    <w:uiPriority w:val="99"/>
    <w:rsid w:val="00806529"/>
    <w:rPr>
      <w:rFonts w:ascii="Times New Roman" w:cs="Times New Roman" w:eastAsia="Times New Roman" w:hAnsi="Times New Roman"/>
      <w:sz w:val="24"/>
      <w:szCs w:val="24"/>
      <w:lang w:eastAsia="ru-RU"/>
    </w:rPr>
  </w:style>
  <w:style w:type="paragraph" w:styleId="26">
    <w:name w:val="List Bullet 2"/>
    <w:basedOn w:val="a"/>
    <w:autoRedefine w:val="1"/>
    <w:uiPriority w:val="99"/>
    <w:rsid w:val="00806529"/>
    <w:pPr>
      <w:tabs>
        <w:tab w:val="num" w:pos="643"/>
        <w:tab w:val="num" w:pos="926"/>
      </w:tabs>
      <w:spacing w:after="0" w:line="240" w:lineRule="auto"/>
      <w:ind w:left="643" w:hanging="360"/>
    </w:pPr>
    <w:rPr>
      <w:rFonts w:ascii="Times New Roman" w:cs="Times New Roman" w:eastAsia="Times New Roman" w:hAnsi="Times New Roman"/>
      <w:sz w:val="24"/>
      <w:szCs w:val="24"/>
      <w:lang w:eastAsia="ru-RU"/>
    </w:rPr>
  </w:style>
  <w:style w:type="paragraph" w:styleId="36">
    <w:name w:val="List Bullet 3"/>
    <w:basedOn w:val="a"/>
    <w:autoRedefine w:val="1"/>
    <w:uiPriority w:val="99"/>
    <w:rsid w:val="00806529"/>
    <w:pPr>
      <w:tabs>
        <w:tab w:val="num" w:pos="926"/>
        <w:tab w:val="num" w:pos="1209"/>
      </w:tabs>
      <w:spacing w:after="0" w:line="240" w:lineRule="auto"/>
      <w:ind w:left="926" w:hanging="360"/>
    </w:pPr>
    <w:rPr>
      <w:rFonts w:ascii="Times New Roman" w:cs="Times New Roman" w:eastAsia="Times New Roman" w:hAnsi="Times New Roman"/>
      <w:sz w:val="24"/>
      <w:szCs w:val="24"/>
      <w:lang w:eastAsia="ru-RU"/>
    </w:rPr>
  </w:style>
  <w:style w:type="paragraph" w:styleId="42">
    <w:name w:val="List Bullet 4"/>
    <w:basedOn w:val="a"/>
    <w:autoRedefine w:val="1"/>
    <w:uiPriority w:val="99"/>
    <w:rsid w:val="00806529"/>
    <w:pPr>
      <w:tabs>
        <w:tab w:val="num" w:pos="643"/>
        <w:tab w:val="num" w:pos="1209"/>
        <w:tab w:val="num" w:pos="1770"/>
      </w:tabs>
      <w:spacing w:after="0" w:line="240" w:lineRule="auto"/>
      <w:ind w:left="1209" w:hanging="360"/>
    </w:pPr>
    <w:rPr>
      <w:rFonts w:ascii="Times New Roman" w:cs="Times New Roman" w:eastAsia="Times New Roman" w:hAnsi="Times New Roman"/>
      <w:sz w:val="24"/>
      <w:szCs w:val="24"/>
      <w:lang w:eastAsia="ru-RU"/>
    </w:rPr>
  </w:style>
  <w:style w:type="paragraph" w:styleId="af8">
    <w:name w:val="List Continue"/>
    <w:basedOn w:val="a"/>
    <w:uiPriority w:val="99"/>
    <w:rsid w:val="00806529"/>
    <w:pPr>
      <w:spacing w:after="120" w:line="240" w:lineRule="auto"/>
      <w:ind w:left="283"/>
    </w:pPr>
    <w:rPr>
      <w:rFonts w:ascii="Times New Roman" w:cs="Times New Roman" w:eastAsia="Times New Roman" w:hAnsi="Times New Roman"/>
      <w:sz w:val="24"/>
      <w:szCs w:val="24"/>
      <w:lang w:eastAsia="ru-RU"/>
    </w:rPr>
  </w:style>
  <w:style w:type="paragraph" w:styleId="27">
    <w:name w:val="List Continue 2"/>
    <w:basedOn w:val="a"/>
    <w:uiPriority w:val="99"/>
    <w:rsid w:val="00806529"/>
    <w:pPr>
      <w:spacing w:after="120" w:line="240" w:lineRule="auto"/>
      <w:ind w:left="566"/>
    </w:pPr>
    <w:rPr>
      <w:rFonts w:ascii="Times New Roman" w:cs="Times New Roman" w:eastAsia="Times New Roman" w:hAnsi="Times New Roman"/>
      <w:sz w:val="24"/>
      <w:szCs w:val="24"/>
      <w:lang w:eastAsia="ru-RU"/>
    </w:rPr>
  </w:style>
  <w:style w:type="paragraph" w:styleId="37">
    <w:name w:val="List Continue 3"/>
    <w:basedOn w:val="a"/>
    <w:uiPriority w:val="99"/>
    <w:rsid w:val="00806529"/>
    <w:pPr>
      <w:spacing w:after="120" w:line="240" w:lineRule="auto"/>
      <w:ind w:left="849"/>
    </w:pPr>
    <w:rPr>
      <w:rFonts w:ascii="Times New Roman" w:cs="Times New Roman" w:eastAsia="Times New Roman" w:hAnsi="Times New Roman"/>
      <w:sz w:val="24"/>
      <w:szCs w:val="24"/>
      <w:lang w:eastAsia="ru-RU"/>
    </w:rPr>
  </w:style>
  <w:style w:type="paragraph" w:styleId="43">
    <w:name w:val="List Continue 4"/>
    <w:basedOn w:val="a"/>
    <w:uiPriority w:val="99"/>
    <w:rsid w:val="00806529"/>
    <w:pPr>
      <w:spacing w:after="120" w:line="240" w:lineRule="auto"/>
      <w:ind w:left="1132"/>
    </w:pPr>
    <w:rPr>
      <w:rFonts w:ascii="Times New Roman" w:cs="Times New Roman" w:eastAsia="Times New Roman" w:hAnsi="Times New Roman"/>
      <w:sz w:val="24"/>
      <w:szCs w:val="24"/>
      <w:lang w:eastAsia="ru-RU"/>
    </w:rPr>
  </w:style>
  <w:style w:type="paragraph" w:styleId="af9">
    <w:name w:val="Normal Indent"/>
    <w:basedOn w:val="a"/>
    <w:uiPriority w:val="99"/>
    <w:rsid w:val="00806529"/>
    <w:pPr>
      <w:spacing w:after="0" w:line="240" w:lineRule="auto"/>
      <w:ind w:left="708"/>
    </w:pPr>
    <w:rPr>
      <w:rFonts w:ascii="Times New Roman" w:cs="Times New Roman" w:eastAsia="Times New Roman" w:hAnsi="Times New Roman"/>
      <w:sz w:val="24"/>
      <w:szCs w:val="24"/>
      <w:lang w:eastAsia="ru-RU"/>
    </w:rPr>
  </w:style>
  <w:style w:type="paragraph" w:styleId="afa" w:customStyle="1">
    <w:name w:val="Краткий обратный адрес"/>
    <w:basedOn w:val="a"/>
    <w:uiPriority w:val="99"/>
    <w:rsid w:val="00806529"/>
    <w:pPr>
      <w:spacing w:after="0" w:line="240" w:lineRule="auto"/>
    </w:pPr>
    <w:rPr>
      <w:rFonts w:ascii="Times New Roman" w:cs="Times New Roman" w:eastAsia="Times New Roman" w:hAnsi="Times New Roman"/>
      <w:sz w:val="24"/>
      <w:szCs w:val="24"/>
      <w:lang w:eastAsia="ru-RU"/>
    </w:rPr>
  </w:style>
  <w:style w:type="character" w:styleId="71" w:customStyle="1">
    <w:name w:val="Основной текст (7)_"/>
    <w:link w:val="72"/>
    <w:uiPriority w:val="99"/>
    <w:locked w:val="1"/>
    <w:rsid w:val="00806529"/>
    <w:rPr>
      <w:sz w:val="21"/>
      <w:shd w:color="auto" w:fill="ffffff" w:val="clear"/>
    </w:rPr>
  </w:style>
  <w:style w:type="paragraph" w:styleId="72" w:customStyle="1">
    <w:name w:val="Основной текст (7)"/>
    <w:basedOn w:val="a"/>
    <w:link w:val="71"/>
    <w:uiPriority w:val="99"/>
    <w:rsid w:val="00806529"/>
    <w:pPr>
      <w:shd w:color="auto" w:fill="ffffff" w:val="clear"/>
      <w:spacing w:after="0" w:line="259" w:lineRule="exact"/>
    </w:pPr>
    <w:rPr>
      <w:sz w:val="21"/>
      <w:shd w:color="auto" w:fill="ffffff" w:val="clear"/>
    </w:rPr>
  </w:style>
  <w:style w:type="paragraph" w:styleId="Subtitle">
    <w:name w:val="Subtitle"/>
    <w:basedOn w:val="Normal"/>
    <w:next w:val="Normal"/>
    <w:pPr>
      <w:spacing w:after="60" w:line="240" w:lineRule="auto"/>
      <w:jc w:val="center"/>
    </w:pPr>
    <w:rPr>
      <w:rFonts w:ascii="Arial" w:cs="Arial" w:eastAsia="Arial" w:hAnsi="Arial"/>
      <w:sz w:val="24"/>
      <w:szCs w:val="24"/>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customXml" Target="../customXML/item1.xml"/><Relationship Id="rId11" Type="http://schemas.openxmlformats.org/officeDocument/2006/relationships/image" Target="media/image5.wmf"/><Relationship Id="rId21" Type="http://schemas.openxmlformats.org/officeDocument/2006/relationships/image" Target="media/image8.png"/><Relationship Id="rId10" Type="http://schemas.openxmlformats.org/officeDocument/2006/relationships/oleObject" Target="embeddings/oleObject6.bin"/><Relationship Id="rId13" Type="http://schemas.openxmlformats.org/officeDocument/2006/relationships/image" Target="media/image7.wmf"/><Relationship Id="rId12" Type="http://schemas.openxmlformats.org/officeDocument/2006/relationships/oleObject" Target="embeddings/oleObject5.bin"/><Relationship Id="rId1" Type="http://schemas.openxmlformats.org/officeDocument/2006/relationships/image" Target="media/image2.wmf"/><Relationship Id="rId2" Type="http://schemas.openxmlformats.org/officeDocument/2006/relationships/oleObject" Target="embeddings/oleObject2.bin"/><Relationship Id="rId3" Type="http://schemas.openxmlformats.org/officeDocument/2006/relationships/image" Target="media/image1.wmf"/><Relationship Id="rId4" Type="http://schemas.openxmlformats.org/officeDocument/2006/relationships/oleObject" Target="embeddings/oleObject1.bin"/><Relationship Id="rId15" Type="http://schemas.openxmlformats.org/officeDocument/2006/relationships/theme" Target="theme/theme1.xml"/><Relationship Id="rId9" Type="http://schemas.openxmlformats.org/officeDocument/2006/relationships/image" Target="media/image6.wmf"/><Relationship Id="rId14" Type="http://schemas.openxmlformats.org/officeDocument/2006/relationships/oleObject" Target="embeddings/oleObject7.bin"/><Relationship Id="rId17" Type="http://schemas.openxmlformats.org/officeDocument/2006/relationships/fontTable" Target="fontTable.xml"/><Relationship Id="rId16" Type="http://schemas.openxmlformats.org/officeDocument/2006/relationships/settings" Target="settings.xml"/><Relationship Id="rId19" Type="http://schemas.openxmlformats.org/officeDocument/2006/relationships/styles" Target="styles.xml"/><Relationship Id="rId5" Type="http://schemas.openxmlformats.org/officeDocument/2006/relationships/image" Target="media/image4.wmf"/><Relationship Id="rId18" Type="http://schemas.openxmlformats.org/officeDocument/2006/relationships/numbering" Target="numbering.xml"/><Relationship Id="rId6" Type="http://schemas.openxmlformats.org/officeDocument/2006/relationships/oleObject" Target="embeddings/oleObject4.bin"/><Relationship Id="rId7" Type="http://schemas.openxmlformats.org/officeDocument/2006/relationships/image" Target="media/image3.wmf"/><Relationship Id="rId8"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5"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CkoeuctDTVx16cPRSK59dBBQWg==">AMUW2mV6IGZkPGq3C+PjB+CSGoYsfXYIYrN1vr9nJSfpn6eGnwq0pKsD+r7tPfyEab3YNxXcl7saxDKb0W18cC9WmdlDokmOoQ/1VA29NP4DziL7vJs2ylARiu8blmGJ1OkY25f41h97</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2020-10-07T13:09:00Z</dcterms:created>
  <dc:creator>Admin</dc:creator>
</cp:coreProperties>
</file>